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847" w:rsidRDefault="000D3847"/>
    <w:p w:rsidR="001D1EDB" w:rsidRPr="00B01520" w:rsidRDefault="001D1EDB" w:rsidP="001D1EDB">
      <w:pPr>
        <w:spacing w:line="240" w:lineRule="auto"/>
        <w:jc w:val="center"/>
        <w:rPr>
          <w:rFonts w:ascii="Arial" w:hAnsi="Arial" w:cs="Arial"/>
          <w:b/>
          <w:bCs/>
        </w:rPr>
      </w:pPr>
      <w:r w:rsidRPr="00B01520">
        <w:rPr>
          <w:rFonts w:ascii="Arial" w:hAnsi="Arial" w:cs="Arial"/>
          <w:b/>
          <w:bCs/>
        </w:rPr>
        <w:t xml:space="preserve">PROPOSTA DE PREÇOS                                                                                                                      </w:t>
      </w:r>
      <w:r w:rsidRPr="00B01520">
        <w:rPr>
          <w:rFonts w:ascii="Arial" w:hAnsi="Arial" w:cs="Arial"/>
          <w:b/>
        </w:rPr>
        <w:t>ANEXO III</w:t>
      </w:r>
      <w:r w:rsidRPr="00B01520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   </w:t>
      </w:r>
      <w:proofErr w:type="gramStart"/>
      <w:r w:rsidRPr="00B01520">
        <w:rPr>
          <w:rFonts w:ascii="Arial" w:hAnsi="Arial" w:cs="Arial"/>
          <w:b/>
          <w:bCs/>
        </w:rPr>
        <w:t xml:space="preserve">   (</w:t>
      </w:r>
      <w:proofErr w:type="gramEnd"/>
      <w:r w:rsidRPr="00B01520">
        <w:rPr>
          <w:rFonts w:ascii="Arial" w:hAnsi="Arial" w:cs="Arial"/>
          <w:b/>
          <w:bCs/>
        </w:rPr>
        <w:t xml:space="preserve"> em papel  timbrado )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3244"/>
        <w:gridCol w:w="4836"/>
      </w:tblGrid>
      <w:tr w:rsidR="001D1EDB" w:rsidRPr="00B01520" w:rsidTr="00B868DC">
        <w:trPr>
          <w:trHeight w:val="397"/>
          <w:jc w:val="center"/>
        </w:trPr>
        <w:tc>
          <w:tcPr>
            <w:tcW w:w="5949" w:type="dxa"/>
            <w:gridSpan w:val="2"/>
            <w:vAlign w:val="center"/>
          </w:tcPr>
          <w:p w:rsidR="001D1EDB" w:rsidRPr="00B01520" w:rsidRDefault="001D1EDB" w:rsidP="00B868DC">
            <w:pPr>
              <w:rPr>
                <w:rFonts w:ascii="Arial" w:hAnsi="Arial" w:cs="Arial"/>
                <w:b/>
              </w:rPr>
            </w:pPr>
            <w:r w:rsidRPr="00B01520">
              <w:rPr>
                <w:rFonts w:ascii="Arial" w:hAnsi="Arial" w:cs="Arial"/>
                <w:b/>
              </w:rPr>
              <w:t xml:space="preserve">PROCESSO ADMINISTRATIVO Nº </w:t>
            </w:r>
            <w:r>
              <w:rPr>
                <w:rFonts w:ascii="Arial" w:hAnsi="Arial" w:cs="Arial"/>
                <w:b/>
              </w:rPr>
              <w:t>2026.14.30048074</w:t>
            </w:r>
          </w:p>
        </w:tc>
        <w:tc>
          <w:tcPr>
            <w:tcW w:w="4836" w:type="dxa"/>
            <w:vAlign w:val="center"/>
          </w:tcPr>
          <w:p w:rsidR="001D1EDB" w:rsidRPr="00B01520" w:rsidRDefault="001D1EDB" w:rsidP="00B868D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PREGÃO ELETRÔNICO</w:t>
            </w:r>
            <w:r w:rsidRPr="00B01520">
              <w:rPr>
                <w:rFonts w:ascii="Arial" w:hAnsi="Arial" w:cs="Arial"/>
                <w:b/>
              </w:rPr>
              <w:t xml:space="preserve"> Nº </w:t>
            </w:r>
            <w:proofErr w:type="spellStart"/>
            <w:r>
              <w:rPr>
                <w:rFonts w:ascii="Arial" w:hAnsi="Arial" w:cs="Arial"/>
                <w:b/>
              </w:rPr>
              <w:t>xxxxx</w:t>
            </w:r>
            <w:proofErr w:type="spellEnd"/>
            <w:r w:rsidRPr="00B01520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</w:rPr>
              <w:t>2026</w:t>
            </w:r>
          </w:p>
        </w:tc>
      </w:tr>
      <w:tr w:rsidR="001D1EDB" w:rsidRPr="00B01520" w:rsidTr="00B868DC">
        <w:trPr>
          <w:trHeight w:val="397"/>
          <w:jc w:val="center"/>
        </w:trPr>
        <w:tc>
          <w:tcPr>
            <w:tcW w:w="2705" w:type="dxa"/>
            <w:vAlign w:val="center"/>
          </w:tcPr>
          <w:p w:rsidR="001D1EDB" w:rsidRPr="00B01520" w:rsidRDefault="001D1EDB" w:rsidP="00B868DC">
            <w:pPr>
              <w:pStyle w:val="Cabealho"/>
              <w:tabs>
                <w:tab w:val="left" w:pos="708"/>
              </w:tabs>
              <w:rPr>
                <w:rFonts w:ascii="Arial" w:hAnsi="Arial" w:cs="Arial"/>
                <w:bCs/>
              </w:rPr>
            </w:pPr>
            <w:r w:rsidRPr="00B01520">
              <w:rPr>
                <w:rFonts w:ascii="Arial" w:hAnsi="Arial" w:cs="Arial"/>
                <w:b/>
              </w:rPr>
              <w:t xml:space="preserve">RAZÃO SOCIAL: </w:t>
            </w:r>
          </w:p>
        </w:tc>
        <w:tc>
          <w:tcPr>
            <w:tcW w:w="8080" w:type="dxa"/>
            <w:gridSpan w:val="2"/>
            <w:vAlign w:val="center"/>
          </w:tcPr>
          <w:p w:rsidR="001D1EDB" w:rsidRPr="00B01520" w:rsidRDefault="001D1EDB" w:rsidP="00B868DC">
            <w:pPr>
              <w:rPr>
                <w:rFonts w:ascii="Arial" w:hAnsi="Arial" w:cs="Arial"/>
              </w:rPr>
            </w:pPr>
          </w:p>
        </w:tc>
      </w:tr>
      <w:tr w:rsidR="001D1EDB" w:rsidRPr="00B01520" w:rsidTr="00B868DC">
        <w:trPr>
          <w:trHeight w:val="397"/>
          <w:jc w:val="center"/>
        </w:trPr>
        <w:tc>
          <w:tcPr>
            <w:tcW w:w="2705" w:type="dxa"/>
            <w:vAlign w:val="center"/>
          </w:tcPr>
          <w:p w:rsidR="001D1EDB" w:rsidRPr="00B01520" w:rsidRDefault="001D1EDB" w:rsidP="00B868DC">
            <w:pPr>
              <w:pStyle w:val="Cabealho"/>
              <w:tabs>
                <w:tab w:val="left" w:pos="708"/>
              </w:tabs>
              <w:rPr>
                <w:rFonts w:ascii="Arial" w:hAnsi="Arial" w:cs="Arial"/>
                <w:b/>
              </w:rPr>
            </w:pPr>
            <w:r w:rsidRPr="00B01520">
              <w:rPr>
                <w:rFonts w:ascii="Arial" w:hAnsi="Arial" w:cs="Arial"/>
                <w:b/>
              </w:rPr>
              <w:t xml:space="preserve">CNPJ: </w:t>
            </w:r>
          </w:p>
        </w:tc>
        <w:tc>
          <w:tcPr>
            <w:tcW w:w="8080" w:type="dxa"/>
            <w:gridSpan w:val="2"/>
            <w:vAlign w:val="center"/>
          </w:tcPr>
          <w:p w:rsidR="001D1EDB" w:rsidRPr="00B01520" w:rsidRDefault="001D1EDB" w:rsidP="00B868DC">
            <w:pPr>
              <w:rPr>
                <w:rFonts w:ascii="Arial" w:hAnsi="Arial" w:cs="Arial"/>
              </w:rPr>
            </w:pPr>
          </w:p>
        </w:tc>
      </w:tr>
      <w:tr w:rsidR="001D1EDB" w:rsidRPr="00B01520" w:rsidTr="00B868DC">
        <w:trPr>
          <w:trHeight w:val="397"/>
          <w:jc w:val="center"/>
        </w:trPr>
        <w:tc>
          <w:tcPr>
            <w:tcW w:w="2705" w:type="dxa"/>
            <w:vAlign w:val="center"/>
          </w:tcPr>
          <w:p w:rsidR="001D1EDB" w:rsidRPr="00B01520" w:rsidRDefault="001D1EDB" w:rsidP="00B868DC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  <w:r w:rsidRPr="00B01520">
              <w:rPr>
                <w:rFonts w:ascii="Arial" w:hAnsi="Arial" w:cs="Arial"/>
                <w:b/>
              </w:rPr>
              <w:t>ENDEREÇO:</w:t>
            </w:r>
            <w:r w:rsidRPr="00B015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080" w:type="dxa"/>
            <w:gridSpan w:val="2"/>
            <w:vAlign w:val="center"/>
          </w:tcPr>
          <w:p w:rsidR="001D1EDB" w:rsidRPr="00B01520" w:rsidRDefault="001D1EDB" w:rsidP="00B868DC">
            <w:pPr>
              <w:rPr>
                <w:rFonts w:ascii="Arial" w:hAnsi="Arial" w:cs="Arial"/>
              </w:rPr>
            </w:pPr>
          </w:p>
        </w:tc>
      </w:tr>
      <w:tr w:rsidR="001D1EDB" w:rsidRPr="00B01520" w:rsidTr="00B868DC">
        <w:trPr>
          <w:trHeight w:val="397"/>
          <w:jc w:val="center"/>
        </w:trPr>
        <w:tc>
          <w:tcPr>
            <w:tcW w:w="2705" w:type="dxa"/>
            <w:vAlign w:val="center"/>
          </w:tcPr>
          <w:p w:rsidR="001D1EDB" w:rsidRPr="00B01520" w:rsidRDefault="001D1EDB" w:rsidP="00B868DC">
            <w:pPr>
              <w:rPr>
                <w:rFonts w:ascii="Arial" w:hAnsi="Arial" w:cs="Arial"/>
              </w:rPr>
            </w:pPr>
            <w:r w:rsidRPr="00B01520">
              <w:rPr>
                <w:rFonts w:ascii="Arial" w:hAnsi="Arial" w:cs="Arial"/>
                <w:b/>
              </w:rPr>
              <w:t>MUNICÍPIO:</w:t>
            </w:r>
          </w:p>
        </w:tc>
        <w:tc>
          <w:tcPr>
            <w:tcW w:w="8080" w:type="dxa"/>
            <w:gridSpan w:val="2"/>
            <w:vAlign w:val="center"/>
          </w:tcPr>
          <w:p w:rsidR="001D1EDB" w:rsidRPr="00B01520" w:rsidRDefault="001D1EDB" w:rsidP="00B868DC">
            <w:pPr>
              <w:rPr>
                <w:rFonts w:ascii="Arial" w:hAnsi="Arial" w:cs="Arial"/>
              </w:rPr>
            </w:pPr>
          </w:p>
        </w:tc>
      </w:tr>
      <w:tr w:rsidR="001D1EDB" w:rsidRPr="00B01520" w:rsidTr="00B868DC">
        <w:trPr>
          <w:trHeight w:val="397"/>
          <w:jc w:val="center"/>
        </w:trPr>
        <w:tc>
          <w:tcPr>
            <w:tcW w:w="2705" w:type="dxa"/>
            <w:vAlign w:val="center"/>
          </w:tcPr>
          <w:p w:rsidR="001D1EDB" w:rsidRPr="00B01520" w:rsidRDefault="001D1EDB" w:rsidP="00B868DC">
            <w:pPr>
              <w:rPr>
                <w:rFonts w:ascii="Arial" w:hAnsi="Arial" w:cs="Arial"/>
                <w:bCs/>
              </w:rPr>
            </w:pPr>
            <w:r w:rsidRPr="00B01520">
              <w:rPr>
                <w:rFonts w:ascii="Arial" w:hAnsi="Arial" w:cs="Arial"/>
                <w:b/>
              </w:rPr>
              <w:t xml:space="preserve">FONE: </w:t>
            </w:r>
          </w:p>
        </w:tc>
        <w:tc>
          <w:tcPr>
            <w:tcW w:w="8080" w:type="dxa"/>
            <w:gridSpan w:val="2"/>
            <w:vAlign w:val="center"/>
          </w:tcPr>
          <w:p w:rsidR="001D1EDB" w:rsidRPr="00B01520" w:rsidRDefault="001D1EDB" w:rsidP="00B868DC">
            <w:pPr>
              <w:rPr>
                <w:rFonts w:ascii="Arial" w:hAnsi="Arial" w:cs="Arial"/>
              </w:rPr>
            </w:pPr>
          </w:p>
        </w:tc>
      </w:tr>
      <w:tr w:rsidR="001D1EDB" w:rsidRPr="00B01520" w:rsidTr="00B868DC">
        <w:trPr>
          <w:trHeight w:val="397"/>
          <w:jc w:val="center"/>
        </w:trPr>
        <w:tc>
          <w:tcPr>
            <w:tcW w:w="2705" w:type="dxa"/>
            <w:vAlign w:val="center"/>
          </w:tcPr>
          <w:p w:rsidR="001D1EDB" w:rsidRPr="00B01520" w:rsidRDefault="001D1EDB" w:rsidP="00B868DC">
            <w:pPr>
              <w:rPr>
                <w:rFonts w:ascii="Arial" w:hAnsi="Arial" w:cs="Arial"/>
                <w:b/>
              </w:rPr>
            </w:pPr>
            <w:r w:rsidRPr="00B01520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8080" w:type="dxa"/>
            <w:gridSpan w:val="2"/>
            <w:vAlign w:val="center"/>
          </w:tcPr>
          <w:p w:rsidR="001D1EDB" w:rsidRPr="00B01520" w:rsidRDefault="001D1EDB" w:rsidP="00B868DC">
            <w:pPr>
              <w:rPr>
                <w:rFonts w:ascii="Arial" w:hAnsi="Arial" w:cs="Arial"/>
              </w:rPr>
            </w:pPr>
          </w:p>
        </w:tc>
      </w:tr>
    </w:tbl>
    <w:p w:rsidR="001D1EDB" w:rsidRPr="001D1EDB" w:rsidRDefault="001D1EDB">
      <w:pPr>
        <w:rPr>
          <w:rFonts w:ascii="Arial" w:hAnsi="Arial" w:cs="Arial"/>
        </w:rPr>
      </w:pPr>
    </w:p>
    <w:p w:rsidR="001D1EDB" w:rsidRDefault="001D1EDB" w:rsidP="001D1EDB">
      <w:pPr>
        <w:pStyle w:val="PargrafodaLista"/>
        <w:widowControl w:val="0"/>
        <w:numPr>
          <w:ilvl w:val="0"/>
          <w:numId w:val="1"/>
        </w:numPr>
        <w:spacing w:line="360" w:lineRule="auto"/>
        <w:ind w:left="0" w:hanging="426"/>
        <w:jc w:val="both"/>
        <w:rPr>
          <w:rFonts w:ascii="Arial" w:hAnsi="Arial" w:cs="Arial"/>
          <w:b/>
          <w:sz w:val="24"/>
          <w:szCs w:val="24"/>
        </w:rPr>
      </w:pPr>
      <w:r w:rsidRPr="00100462">
        <w:rPr>
          <w:rFonts w:ascii="Arial" w:hAnsi="Arial" w:cs="Arial"/>
          <w:sz w:val="24"/>
          <w:szCs w:val="24"/>
        </w:rPr>
        <w:t>Objeto:</w:t>
      </w:r>
      <w:r w:rsidRPr="00100462">
        <w:rPr>
          <w:rFonts w:ascii="Arial" w:hAnsi="Arial" w:cs="Arial"/>
          <w:b/>
          <w:sz w:val="24"/>
          <w:szCs w:val="24"/>
        </w:rPr>
        <w:t xml:space="preserve"> “</w:t>
      </w:r>
      <w:r>
        <w:rPr>
          <w:rFonts w:ascii="Arial" w:hAnsi="Arial" w:cs="Arial"/>
          <w:b/>
          <w:sz w:val="24"/>
          <w:szCs w:val="24"/>
        </w:rPr>
        <w:t xml:space="preserve">Aquisição de material de expediente e de consumo, pelo período de 12 (doze) meses, a ser realizada de forma parcelada, conforme a demanda, visando atender às necessidades </w:t>
      </w:r>
      <w:r w:rsidR="00915AD1">
        <w:rPr>
          <w:rFonts w:ascii="Arial" w:hAnsi="Arial" w:cs="Arial"/>
          <w:b/>
          <w:sz w:val="24"/>
          <w:szCs w:val="24"/>
        </w:rPr>
        <w:t>operacionais e administrativas do Conselho Regional de Corretores de Imóveis da 14ª Região – CRECI/MS</w:t>
      </w:r>
      <w:r w:rsidRPr="00100462">
        <w:rPr>
          <w:rFonts w:ascii="Arial" w:hAnsi="Arial" w:cs="Arial"/>
          <w:b/>
          <w:sz w:val="24"/>
          <w:szCs w:val="24"/>
        </w:rPr>
        <w:t>”</w:t>
      </w:r>
    </w:p>
    <w:tbl>
      <w:tblPr>
        <w:tblStyle w:val="Tabelacomgrade"/>
        <w:tblW w:w="9351" w:type="dxa"/>
        <w:tblLook w:val="04A0" w:firstRow="1" w:lastRow="0" w:firstColumn="1" w:lastColumn="0" w:noHBand="0" w:noVBand="1"/>
      </w:tblPr>
      <w:tblGrid>
        <w:gridCol w:w="813"/>
        <w:gridCol w:w="2918"/>
        <w:gridCol w:w="1390"/>
        <w:gridCol w:w="1427"/>
        <w:gridCol w:w="1194"/>
        <w:gridCol w:w="1609"/>
      </w:tblGrid>
      <w:tr w:rsidR="00915AD1" w:rsidTr="00B868DC">
        <w:tc>
          <w:tcPr>
            <w:tcW w:w="813" w:type="dxa"/>
          </w:tcPr>
          <w:p w:rsidR="00915AD1" w:rsidRPr="00915AD1" w:rsidRDefault="00915AD1" w:rsidP="00915AD1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</w:rPr>
            </w:pPr>
            <w:r w:rsidRPr="00915AD1">
              <w:rPr>
                <w:rFonts w:ascii="Arial" w:hAnsi="Arial" w:cs="Arial"/>
                <w:b/>
              </w:rPr>
              <w:t>Nº DO ITEM</w:t>
            </w:r>
          </w:p>
        </w:tc>
        <w:tc>
          <w:tcPr>
            <w:tcW w:w="2918" w:type="dxa"/>
          </w:tcPr>
          <w:p w:rsidR="00915AD1" w:rsidRPr="00201AB4" w:rsidRDefault="00915AD1" w:rsidP="00B868DC">
            <w:pPr>
              <w:jc w:val="both"/>
              <w:rPr>
                <w:rFonts w:ascii="Arial" w:hAnsi="Arial" w:cs="Arial"/>
                <w:b/>
              </w:rPr>
            </w:pPr>
            <w:r w:rsidRPr="00201AB4">
              <w:rPr>
                <w:rFonts w:ascii="Arial" w:hAnsi="Arial" w:cs="Arial"/>
                <w:b/>
              </w:rPr>
              <w:t>PRODUTO</w:t>
            </w:r>
          </w:p>
        </w:tc>
        <w:tc>
          <w:tcPr>
            <w:tcW w:w="1390" w:type="dxa"/>
          </w:tcPr>
          <w:p w:rsidR="00915AD1" w:rsidRPr="00201AB4" w:rsidRDefault="00915AD1" w:rsidP="00B868DC">
            <w:pPr>
              <w:jc w:val="both"/>
              <w:rPr>
                <w:rFonts w:ascii="Arial" w:hAnsi="Arial" w:cs="Arial"/>
                <w:b/>
              </w:rPr>
            </w:pPr>
            <w:r w:rsidRPr="00201AB4">
              <w:rPr>
                <w:rFonts w:ascii="Arial" w:hAnsi="Arial" w:cs="Arial"/>
                <w:b/>
              </w:rPr>
              <w:t>Un. De Referência</w:t>
            </w:r>
          </w:p>
        </w:tc>
        <w:tc>
          <w:tcPr>
            <w:tcW w:w="1427" w:type="dxa"/>
          </w:tcPr>
          <w:p w:rsidR="00915AD1" w:rsidRPr="00201AB4" w:rsidRDefault="00915AD1" w:rsidP="00B868DC">
            <w:pPr>
              <w:jc w:val="both"/>
              <w:rPr>
                <w:rFonts w:ascii="Arial" w:hAnsi="Arial" w:cs="Arial"/>
                <w:b/>
              </w:rPr>
            </w:pPr>
            <w:r w:rsidRPr="00201AB4">
              <w:rPr>
                <w:rFonts w:ascii="Arial" w:hAnsi="Arial" w:cs="Arial"/>
                <w:b/>
              </w:rPr>
              <w:t>Quantidade</w:t>
            </w:r>
          </w:p>
        </w:tc>
        <w:tc>
          <w:tcPr>
            <w:tcW w:w="1194" w:type="dxa"/>
          </w:tcPr>
          <w:p w:rsidR="00915AD1" w:rsidRPr="00201AB4" w:rsidRDefault="00915AD1" w:rsidP="00B868DC">
            <w:pPr>
              <w:jc w:val="both"/>
              <w:rPr>
                <w:rFonts w:ascii="Arial" w:hAnsi="Arial" w:cs="Arial"/>
                <w:b/>
              </w:rPr>
            </w:pPr>
            <w:r w:rsidRPr="00201AB4">
              <w:rPr>
                <w:rFonts w:ascii="Arial" w:hAnsi="Arial" w:cs="Arial"/>
                <w:b/>
              </w:rPr>
              <w:t>Valor Unitário</w:t>
            </w:r>
          </w:p>
        </w:tc>
        <w:tc>
          <w:tcPr>
            <w:tcW w:w="1609" w:type="dxa"/>
          </w:tcPr>
          <w:p w:rsidR="00915AD1" w:rsidRPr="00201AB4" w:rsidRDefault="00915AD1" w:rsidP="00B868DC">
            <w:pPr>
              <w:jc w:val="both"/>
              <w:rPr>
                <w:rFonts w:ascii="Arial" w:hAnsi="Arial" w:cs="Arial"/>
                <w:b/>
              </w:rPr>
            </w:pPr>
            <w:r w:rsidRPr="00201AB4">
              <w:rPr>
                <w:rFonts w:ascii="Arial" w:hAnsi="Arial" w:cs="Arial"/>
                <w:b/>
              </w:rPr>
              <w:t>Valor Total</w:t>
            </w:r>
          </w:p>
        </w:tc>
      </w:tr>
      <w:tr w:rsidR="00915AD1" w:rsidTr="00B868DC">
        <w:tc>
          <w:tcPr>
            <w:tcW w:w="813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918" w:type="dxa"/>
          </w:tcPr>
          <w:p w:rsidR="00915AD1" w:rsidRPr="00201AB4" w:rsidRDefault="00915AD1" w:rsidP="00B868DC">
            <w:pPr>
              <w:jc w:val="both"/>
              <w:rPr>
                <w:rFonts w:ascii="Arial" w:hAnsi="Arial" w:cs="Arial"/>
              </w:rPr>
            </w:pPr>
            <w:r w:rsidRPr="00201AB4">
              <w:rPr>
                <w:rFonts w:ascii="Arial" w:eastAsia="Times New Roman" w:hAnsi="Arial" w:cs="Arial"/>
                <w:b/>
                <w:lang w:eastAsia="pt-BR"/>
              </w:rPr>
              <w:t>Capa para  Encadernação</w:t>
            </w:r>
            <w:r w:rsidRPr="00201AB4">
              <w:rPr>
                <w:rFonts w:ascii="Arial" w:eastAsia="Times New Roman" w:hAnsi="Arial" w:cs="Arial"/>
                <w:lang w:eastAsia="pt-BR"/>
              </w:rPr>
              <w:t xml:space="preserve"> Características: material: PVC – Cloreto de </w:t>
            </w:r>
            <w:proofErr w:type="spellStart"/>
            <w:r w:rsidRPr="00201AB4">
              <w:rPr>
                <w:rFonts w:ascii="Arial" w:eastAsia="Times New Roman" w:hAnsi="Arial" w:cs="Arial"/>
                <w:lang w:eastAsia="pt-BR"/>
              </w:rPr>
              <w:t>Polivinila</w:t>
            </w:r>
            <w:proofErr w:type="spellEnd"/>
            <w:r w:rsidRPr="00201AB4">
              <w:rPr>
                <w:rFonts w:ascii="Arial" w:eastAsia="Times New Roman" w:hAnsi="Arial" w:cs="Arial"/>
                <w:lang w:eastAsia="pt-BR"/>
              </w:rPr>
              <w:t>, tipo: A4, cor: incolor, largura: 210 mm, comprimento: 297 mm e espessura: 0,40mm</w:t>
            </w:r>
          </w:p>
        </w:tc>
        <w:tc>
          <w:tcPr>
            <w:tcW w:w="1390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Embalagem com 100 unidades</w:t>
            </w:r>
          </w:p>
        </w:tc>
        <w:tc>
          <w:tcPr>
            <w:tcW w:w="1427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94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609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  <w:tr w:rsidR="00915AD1" w:rsidTr="00B868DC">
        <w:tc>
          <w:tcPr>
            <w:tcW w:w="813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2918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 w:rsidRPr="00201AB4">
              <w:rPr>
                <w:rFonts w:ascii="Arial" w:eastAsia="Times New Roman" w:hAnsi="Arial" w:cs="Arial"/>
                <w:b/>
                <w:lang w:eastAsia="pt-BR"/>
              </w:rPr>
              <w:t>Clip nº 1</w:t>
            </w:r>
            <w:r w:rsidRPr="00201AB4">
              <w:rPr>
                <w:rFonts w:ascii="Arial" w:eastAsia="Times New Roman" w:hAnsi="Arial" w:cs="Arial"/>
                <w:lang w:eastAsia="pt-BR"/>
              </w:rPr>
              <w:t xml:space="preserve">, em aço niquelado de 1ª qualidade, com tratamento </w:t>
            </w:r>
            <w:proofErr w:type="spellStart"/>
            <w:r w:rsidRPr="00201AB4">
              <w:rPr>
                <w:rFonts w:ascii="Arial" w:eastAsia="Times New Roman" w:hAnsi="Arial" w:cs="Arial"/>
                <w:lang w:eastAsia="pt-BR"/>
              </w:rPr>
              <w:t>antiferrugem</w:t>
            </w:r>
            <w:proofErr w:type="spellEnd"/>
            <w:r w:rsidRPr="0078204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1390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Embalagem com 100 unidades</w:t>
            </w:r>
          </w:p>
        </w:tc>
        <w:tc>
          <w:tcPr>
            <w:tcW w:w="1427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94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609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  <w:tr w:rsidR="00915AD1" w:rsidTr="00B868DC">
        <w:tc>
          <w:tcPr>
            <w:tcW w:w="813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2918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 w:rsidRPr="00201AB4">
              <w:rPr>
                <w:rFonts w:ascii="Arial" w:eastAsia="Times New Roman" w:hAnsi="Arial" w:cs="Arial"/>
                <w:b/>
                <w:lang w:eastAsia="pt-BR"/>
              </w:rPr>
              <w:t>Clip nº</w:t>
            </w:r>
            <w:r>
              <w:rPr>
                <w:rFonts w:ascii="Arial" w:eastAsia="Times New Roman" w:hAnsi="Arial" w:cs="Arial"/>
                <w:b/>
                <w:lang w:eastAsia="pt-BR"/>
              </w:rPr>
              <w:t xml:space="preserve"> 2</w:t>
            </w:r>
            <w:r w:rsidRPr="00201AB4">
              <w:rPr>
                <w:rFonts w:ascii="Arial" w:eastAsia="Times New Roman" w:hAnsi="Arial" w:cs="Arial"/>
                <w:lang w:eastAsia="pt-BR"/>
              </w:rPr>
              <w:t xml:space="preserve">, em aço niquelado de 1ª qualidade, com tratamento </w:t>
            </w:r>
            <w:proofErr w:type="spellStart"/>
            <w:r w:rsidRPr="00201AB4">
              <w:rPr>
                <w:rFonts w:ascii="Arial" w:eastAsia="Times New Roman" w:hAnsi="Arial" w:cs="Arial"/>
                <w:lang w:eastAsia="pt-BR"/>
              </w:rPr>
              <w:t>antiferrugem</w:t>
            </w:r>
            <w:proofErr w:type="spellEnd"/>
            <w:r w:rsidRPr="0078204F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1390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Embalagem com 100 unidades</w:t>
            </w:r>
          </w:p>
        </w:tc>
        <w:tc>
          <w:tcPr>
            <w:tcW w:w="1427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94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609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  <w:tr w:rsidR="00915AD1" w:rsidTr="00B868DC">
        <w:tc>
          <w:tcPr>
            <w:tcW w:w="813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2918" w:type="dxa"/>
          </w:tcPr>
          <w:p w:rsidR="00915AD1" w:rsidRPr="0049338F" w:rsidRDefault="00915AD1" w:rsidP="00B868DC">
            <w:pPr>
              <w:jc w:val="both"/>
              <w:rPr>
                <w:rFonts w:ascii="Arial" w:hAnsi="Arial" w:cs="Arial"/>
              </w:rPr>
            </w:pPr>
            <w:r w:rsidRPr="0049338F">
              <w:rPr>
                <w:rFonts w:ascii="Arial" w:hAnsi="Arial" w:cs="Arial"/>
                <w:b/>
              </w:rPr>
              <w:t>Envelope</w:t>
            </w:r>
            <w:r>
              <w:rPr>
                <w:rFonts w:ascii="Arial" w:hAnsi="Arial" w:cs="Arial"/>
                <w:b/>
              </w:rPr>
              <w:t xml:space="preserve"> Ofício </w:t>
            </w:r>
            <w:r>
              <w:rPr>
                <w:rFonts w:ascii="Arial" w:hAnsi="Arial" w:cs="Arial"/>
              </w:rPr>
              <w:t>114x229 sem janela 020</w:t>
            </w:r>
          </w:p>
        </w:tc>
        <w:tc>
          <w:tcPr>
            <w:tcW w:w="1390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Embalagem com 1000 unidades</w:t>
            </w:r>
          </w:p>
        </w:tc>
        <w:tc>
          <w:tcPr>
            <w:tcW w:w="1427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194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609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  <w:tr w:rsidR="00915AD1" w:rsidTr="00B868DC">
        <w:tc>
          <w:tcPr>
            <w:tcW w:w="813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56</w:t>
            </w:r>
          </w:p>
        </w:tc>
        <w:tc>
          <w:tcPr>
            <w:tcW w:w="2918" w:type="dxa"/>
          </w:tcPr>
          <w:p w:rsidR="00915AD1" w:rsidRPr="00BB210E" w:rsidRDefault="00915AD1" w:rsidP="00B868DC">
            <w:pPr>
              <w:jc w:val="both"/>
              <w:rPr>
                <w:rFonts w:ascii="Arial" w:hAnsi="Arial" w:cs="Arial"/>
              </w:rPr>
            </w:pPr>
            <w:r w:rsidRPr="00BB210E">
              <w:rPr>
                <w:rFonts w:ascii="Arial" w:eastAsia="Times New Roman" w:hAnsi="Arial" w:cs="Arial"/>
                <w:b/>
                <w:lang w:eastAsia="pt-BR"/>
              </w:rPr>
              <w:t>Extrator de Grampo</w:t>
            </w:r>
            <w:r w:rsidRPr="00BB210E">
              <w:rPr>
                <w:rFonts w:ascii="Arial" w:eastAsia="Times New Roman" w:hAnsi="Arial" w:cs="Arial"/>
                <w:lang w:eastAsia="pt-BR"/>
              </w:rPr>
              <w:t xml:space="preserve"> Características: niquelado. Medidas: 14 x 2 x 1,5 cm</w:t>
            </w:r>
          </w:p>
        </w:tc>
        <w:tc>
          <w:tcPr>
            <w:tcW w:w="1390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Unidade</w:t>
            </w:r>
          </w:p>
        </w:tc>
        <w:tc>
          <w:tcPr>
            <w:tcW w:w="1427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94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609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  <w:tr w:rsidR="00915AD1" w:rsidTr="00B868DC">
        <w:tc>
          <w:tcPr>
            <w:tcW w:w="813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2918" w:type="dxa"/>
          </w:tcPr>
          <w:p w:rsidR="00915AD1" w:rsidRPr="002C4D7E" w:rsidRDefault="00915AD1" w:rsidP="00B868DC">
            <w:pPr>
              <w:jc w:val="both"/>
              <w:rPr>
                <w:rFonts w:ascii="Arial" w:hAnsi="Arial" w:cs="Arial"/>
                <w:b/>
              </w:rPr>
            </w:pPr>
            <w:r w:rsidRPr="002C4D7E">
              <w:rPr>
                <w:rFonts w:ascii="Arial" w:eastAsia="Times New Roman" w:hAnsi="Arial" w:cs="Arial"/>
                <w:b/>
                <w:lang w:eastAsia="pt-BR"/>
              </w:rPr>
              <w:t>Lâmpada LED Tubular T8 9w - 60cm - Branco Neutro</w:t>
            </w:r>
          </w:p>
        </w:tc>
        <w:tc>
          <w:tcPr>
            <w:tcW w:w="1390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Unidade</w:t>
            </w:r>
          </w:p>
        </w:tc>
        <w:tc>
          <w:tcPr>
            <w:tcW w:w="1427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94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609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  <w:tr w:rsidR="00915AD1" w:rsidTr="00B868DC">
        <w:tc>
          <w:tcPr>
            <w:tcW w:w="813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2918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lang w:eastAsia="pt-BR"/>
              </w:rPr>
              <w:t>Lâmpada LED Tubular T8 18w - 12</w:t>
            </w:r>
            <w:r w:rsidRPr="002C4D7E">
              <w:rPr>
                <w:rFonts w:ascii="Arial" w:eastAsia="Times New Roman" w:hAnsi="Arial" w:cs="Arial"/>
                <w:b/>
                <w:lang w:eastAsia="pt-BR"/>
              </w:rPr>
              <w:t>0cm - Branco Neutro</w:t>
            </w:r>
          </w:p>
        </w:tc>
        <w:tc>
          <w:tcPr>
            <w:tcW w:w="1390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Unidade</w:t>
            </w:r>
          </w:p>
        </w:tc>
        <w:tc>
          <w:tcPr>
            <w:tcW w:w="1427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94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609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  <w:tr w:rsidR="00915AD1" w:rsidTr="00B868DC">
        <w:tc>
          <w:tcPr>
            <w:tcW w:w="813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2918" w:type="dxa"/>
          </w:tcPr>
          <w:p w:rsidR="00915AD1" w:rsidRPr="0000077D" w:rsidRDefault="00915AD1" w:rsidP="00B868DC">
            <w:pPr>
              <w:jc w:val="both"/>
              <w:rPr>
                <w:rFonts w:ascii="Arial" w:hAnsi="Arial" w:cs="Arial"/>
              </w:rPr>
            </w:pPr>
            <w:r w:rsidRPr="0000077D">
              <w:rPr>
                <w:rFonts w:ascii="Arial" w:eastAsia="Times New Roman" w:hAnsi="Arial" w:cs="Arial"/>
                <w:b/>
                <w:lang w:eastAsia="pt-BR"/>
              </w:rPr>
              <w:t>Display de Mesa Identificação</w:t>
            </w:r>
            <w:r w:rsidRPr="0000077D">
              <w:rPr>
                <w:rFonts w:ascii="Arial" w:eastAsia="Times New Roman" w:hAnsi="Arial" w:cs="Arial"/>
                <w:lang w:eastAsia="pt-BR"/>
              </w:rPr>
              <w:t>, DADOS TÉCNICOS Prisma de mesa dupla face, medindo aproximadamente: 5x21cm (altura x Largura), Tipo de material: Acrílico</w:t>
            </w:r>
          </w:p>
        </w:tc>
        <w:tc>
          <w:tcPr>
            <w:tcW w:w="1390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Unidade</w:t>
            </w:r>
          </w:p>
        </w:tc>
        <w:tc>
          <w:tcPr>
            <w:tcW w:w="1427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194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609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  <w:tr w:rsidR="00915AD1" w:rsidTr="00B868DC">
        <w:tc>
          <w:tcPr>
            <w:tcW w:w="813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2918" w:type="dxa"/>
          </w:tcPr>
          <w:p w:rsidR="00915AD1" w:rsidRPr="008568EB" w:rsidRDefault="00915AD1" w:rsidP="00B868DC">
            <w:pPr>
              <w:jc w:val="both"/>
              <w:rPr>
                <w:rFonts w:ascii="Arial" w:hAnsi="Arial" w:cs="Arial"/>
              </w:rPr>
            </w:pPr>
            <w:r w:rsidRPr="008568EB">
              <w:rPr>
                <w:rFonts w:ascii="Arial" w:eastAsia="Times New Roman" w:hAnsi="Arial" w:cs="Arial"/>
                <w:b/>
                <w:lang w:eastAsia="pt-BR"/>
              </w:rPr>
              <w:t>Guilhotina 15fls base 300x330mm</w:t>
            </w:r>
            <w:r w:rsidRPr="008568EB">
              <w:rPr>
                <w:rFonts w:ascii="Arial" w:eastAsia="Times New Roman" w:hAnsi="Arial" w:cs="Arial"/>
                <w:lang w:eastAsia="pt-BR"/>
              </w:rPr>
              <w:t xml:space="preserve"> Especificações Extensão de corte: 33cm (330mm) Capacidade de corte: 15 folhas (75mg/m2)</w:t>
            </w:r>
          </w:p>
        </w:tc>
        <w:tc>
          <w:tcPr>
            <w:tcW w:w="1390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Unidade</w:t>
            </w:r>
          </w:p>
        </w:tc>
        <w:tc>
          <w:tcPr>
            <w:tcW w:w="1427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94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609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  <w:tr w:rsidR="00915AD1" w:rsidTr="00B868DC">
        <w:tc>
          <w:tcPr>
            <w:tcW w:w="813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</w:t>
            </w:r>
          </w:p>
        </w:tc>
        <w:tc>
          <w:tcPr>
            <w:tcW w:w="2918" w:type="dxa"/>
          </w:tcPr>
          <w:p w:rsidR="00915AD1" w:rsidRDefault="00915AD1" w:rsidP="00B868DC">
            <w:pPr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4D2065">
              <w:rPr>
                <w:rFonts w:ascii="Arial" w:eastAsia="Times New Roman" w:hAnsi="Arial" w:cs="Arial"/>
                <w:b/>
                <w:lang w:eastAsia="pt-BR"/>
              </w:rPr>
              <w:t>Canaleta PVC com Divisória</w:t>
            </w:r>
            <w:r w:rsidRPr="004D2065">
              <w:rPr>
                <w:rFonts w:ascii="Arial" w:eastAsia="Times New Roman" w:hAnsi="Arial" w:cs="Arial"/>
                <w:lang w:eastAsia="pt-BR"/>
              </w:rPr>
              <w:t xml:space="preserve"> </w:t>
            </w:r>
          </w:p>
          <w:p w:rsidR="00915AD1" w:rsidRPr="004D2065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pt-BR"/>
              </w:rPr>
              <w:t xml:space="preserve">- </w:t>
            </w:r>
            <w:r w:rsidRPr="004D2065">
              <w:rPr>
                <w:rFonts w:ascii="Arial" w:eastAsia="Times New Roman" w:hAnsi="Arial" w:cs="Arial"/>
                <w:lang w:eastAsia="pt-BR"/>
              </w:rPr>
              <w:t>Cor: branca                   Medida: 40x16x2000mm - Material: PVC (</w:t>
            </w:r>
            <w:proofErr w:type="spellStart"/>
            <w:r w:rsidRPr="004D2065">
              <w:rPr>
                <w:rFonts w:ascii="Arial" w:eastAsia="Times New Roman" w:hAnsi="Arial" w:cs="Arial"/>
                <w:lang w:eastAsia="pt-BR"/>
              </w:rPr>
              <w:t>polivinil</w:t>
            </w:r>
            <w:proofErr w:type="spellEnd"/>
            <w:r w:rsidRPr="004D2065">
              <w:rPr>
                <w:rFonts w:ascii="Arial" w:eastAsia="Times New Roman" w:hAnsi="Arial" w:cs="Arial"/>
                <w:lang w:eastAsia="pt-BR"/>
              </w:rPr>
              <w:t xml:space="preserve"> </w:t>
            </w:r>
            <w:proofErr w:type="spellStart"/>
            <w:r w:rsidRPr="004D2065">
              <w:rPr>
                <w:rFonts w:ascii="Arial" w:eastAsia="Times New Roman" w:hAnsi="Arial" w:cs="Arial"/>
                <w:lang w:eastAsia="pt-BR"/>
              </w:rPr>
              <w:t>clorido</w:t>
            </w:r>
            <w:proofErr w:type="spellEnd"/>
            <w:r w:rsidRPr="004D2065">
              <w:rPr>
                <w:rFonts w:ascii="Arial" w:eastAsia="Times New Roman" w:hAnsi="Arial" w:cs="Arial"/>
                <w:lang w:eastAsia="pt-BR"/>
              </w:rPr>
              <w:t>)</w:t>
            </w:r>
          </w:p>
        </w:tc>
        <w:tc>
          <w:tcPr>
            <w:tcW w:w="1390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Unidade</w:t>
            </w:r>
          </w:p>
        </w:tc>
        <w:tc>
          <w:tcPr>
            <w:tcW w:w="1427" w:type="dxa"/>
          </w:tcPr>
          <w:p w:rsidR="00915AD1" w:rsidRDefault="00915AD1" w:rsidP="00B868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94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609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</w:tbl>
    <w:tbl>
      <w:tblPr>
        <w:tblW w:w="9362" w:type="dxa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70"/>
        <w:gridCol w:w="2792"/>
      </w:tblGrid>
      <w:tr w:rsidR="00915AD1" w:rsidTr="00B868DC">
        <w:trPr>
          <w:trHeight w:val="780"/>
        </w:trPr>
        <w:tc>
          <w:tcPr>
            <w:tcW w:w="6570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Valor Global por extenso:</w:t>
            </w:r>
          </w:p>
        </w:tc>
        <w:tc>
          <w:tcPr>
            <w:tcW w:w="2792" w:type="dxa"/>
          </w:tcPr>
          <w:p w:rsidR="00915AD1" w:rsidRDefault="00915AD1" w:rsidP="00B868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</w:tbl>
    <w:p w:rsidR="00915AD1" w:rsidRPr="00201AB4" w:rsidRDefault="00915AD1" w:rsidP="00915AD1">
      <w:pPr>
        <w:jc w:val="both"/>
        <w:rPr>
          <w:rFonts w:ascii="Arial" w:hAnsi="Arial" w:cs="Arial"/>
        </w:rPr>
      </w:pPr>
    </w:p>
    <w:p w:rsidR="00915AD1" w:rsidRPr="00100462" w:rsidRDefault="00915AD1" w:rsidP="00915AD1">
      <w:pPr>
        <w:pStyle w:val="PargrafodaLista"/>
        <w:widowControl w:val="0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00462">
        <w:rPr>
          <w:rFonts w:ascii="Arial" w:hAnsi="Arial" w:cs="Arial"/>
          <w:sz w:val="24"/>
          <w:szCs w:val="24"/>
        </w:rPr>
        <w:t xml:space="preserve">O prazo de validade de nossa proposta é de 60 (sessenta) dias corridos, a contar da data da sua apresentação. </w:t>
      </w:r>
    </w:p>
    <w:p w:rsidR="00915AD1" w:rsidRDefault="00915AD1" w:rsidP="00915AD1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00462">
        <w:rPr>
          <w:rFonts w:ascii="Arial" w:hAnsi="Arial" w:cs="Arial"/>
          <w:sz w:val="24"/>
          <w:szCs w:val="24"/>
        </w:rPr>
        <w:t>Declaro serem verdadeiras todas as informações descritas nesta proposta, e que a menos de ocorrência de força maior serão mantidos os termos aqui presentes durante toda a vigência do contrato.</w:t>
      </w:r>
    </w:p>
    <w:p w:rsidR="00604354" w:rsidRDefault="00604354" w:rsidP="0060435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04354" w:rsidRDefault="00604354" w:rsidP="00604354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Cidade (UF</w:t>
      </w:r>
      <w:proofErr w:type="gramStart"/>
      <w:r>
        <w:rPr>
          <w:rFonts w:ascii="Arial" w:hAnsi="Arial" w:cs="Arial"/>
          <w:sz w:val="24"/>
          <w:szCs w:val="24"/>
        </w:rPr>
        <w:t xml:space="preserve">), </w:t>
      </w:r>
      <w:r w:rsidRPr="001004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00462">
        <w:rPr>
          <w:rFonts w:ascii="Arial" w:hAnsi="Arial" w:cs="Arial"/>
          <w:sz w:val="24"/>
          <w:szCs w:val="24"/>
        </w:rPr>
        <w:t>xx</w:t>
      </w:r>
      <w:proofErr w:type="spellEnd"/>
      <w:proofErr w:type="gramEnd"/>
      <w:r w:rsidRPr="0010046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100462">
        <w:rPr>
          <w:rFonts w:ascii="Arial" w:hAnsi="Arial" w:cs="Arial"/>
          <w:sz w:val="24"/>
          <w:szCs w:val="24"/>
        </w:rPr>
        <w:t>xxxxxxxx</w:t>
      </w:r>
      <w:proofErr w:type="spellEnd"/>
      <w:r w:rsidRPr="00100462">
        <w:rPr>
          <w:rFonts w:ascii="Arial" w:hAnsi="Arial" w:cs="Arial"/>
          <w:sz w:val="24"/>
          <w:szCs w:val="24"/>
        </w:rPr>
        <w:t xml:space="preserve"> de 20</w:t>
      </w:r>
      <w:r>
        <w:rPr>
          <w:rFonts w:ascii="Arial" w:hAnsi="Arial" w:cs="Arial"/>
          <w:sz w:val="24"/>
          <w:szCs w:val="24"/>
        </w:rPr>
        <w:t>26</w:t>
      </w:r>
      <w:r w:rsidRPr="00100462">
        <w:rPr>
          <w:rFonts w:ascii="Arial" w:hAnsi="Arial" w:cs="Arial"/>
          <w:sz w:val="24"/>
          <w:szCs w:val="24"/>
        </w:rPr>
        <w:t>.</w:t>
      </w:r>
    </w:p>
    <w:p w:rsidR="00604354" w:rsidRDefault="00604354" w:rsidP="00604354">
      <w:pPr>
        <w:jc w:val="right"/>
        <w:rPr>
          <w:rFonts w:ascii="Arial" w:hAnsi="Arial" w:cs="Arial"/>
          <w:sz w:val="24"/>
          <w:szCs w:val="24"/>
        </w:rPr>
      </w:pPr>
    </w:p>
    <w:p w:rsidR="00A713D0" w:rsidRPr="00A713D0" w:rsidRDefault="00A713D0" w:rsidP="00A713D0">
      <w:pPr>
        <w:spacing w:after="0"/>
        <w:jc w:val="center"/>
        <w:rPr>
          <w:rFonts w:ascii="Arial" w:hAnsi="Arial" w:cs="Arial"/>
          <w:sz w:val="23"/>
          <w:szCs w:val="23"/>
        </w:rPr>
      </w:pPr>
      <w:r w:rsidRPr="00A713D0">
        <w:rPr>
          <w:rFonts w:ascii="Arial" w:hAnsi="Arial" w:cs="Arial"/>
          <w:sz w:val="23"/>
          <w:szCs w:val="23"/>
        </w:rPr>
        <w:lastRenderedPageBreak/>
        <w:t>(</w:t>
      </w:r>
      <w:r w:rsidRPr="00A713D0">
        <w:rPr>
          <w:rFonts w:ascii="Arial" w:hAnsi="Arial" w:cs="Arial"/>
          <w:sz w:val="23"/>
          <w:szCs w:val="23"/>
          <w:u w:val="single"/>
        </w:rPr>
        <w:t>ASSINATURA</w:t>
      </w:r>
      <w:r w:rsidRPr="00A713D0">
        <w:rPr>
          <w:rFonts w:ascii="Arial" w:hAnsi="Arial" w:cs="Arial"/>
          <w:sz w:val="23"/>
          <w:szCs w:val="23"/>
        </w:rPr>
        <w:t>)</w:t>
      </w:r>
    </w:p>
    <w:p w:rsidR="00A713D0" w:rsidRPr="00A713D0" w:rsidRDefault="00A713D0" w:rsidP="00A713D0">
      <w:pPr>
        <w:spacing w:after="0"/>
        <w:jc w:val="center"/>
        <w:rPr>
          <w:rFonts w:ascii="Arial" w:hAnsi="Arial" w:cs="Arial"/>
          <w:sz w:val="23"/>
          <w:szCs w:val="23"/>
        </w:rPr>
      </w:pPr>
      <w:r w:rsidRPr="00A713D0">
        <w:rPr>
          <w:rFonts w:ascii="Arial" w:hAnsi="Arial" w:cs="Arial"/>
          <w:sz w:val="23"/>
          <w:szCs w:val="23"/>
        </w:rPr>
        <w:t>__________________________________</w:t>
      </w:r>
    </w:p>
    <w:p w:rsidR="00A713D0" w:rsidRPr="00A713D0" w:rsidRDefault="00A713D0" w:rsidP="00A713D0">
      <w:pPr>
        <w:spacing w:after="0"/>
        <w:jc w:val="center"/>
        <w:rPr>
          <w:rFonts w:ascii="Arial" w:hAnsi="Arial" w:cs="Arial"/>
          <w:sz w:val="23"/>
          <w:szCs w:val="23"/>
        </w:rPr>
      </w:pPr>
      <w:r w:rsidRPr="00A713D0">
        <w:rPr>
          <w:rFonts w:ascii="Arial" w:hAnsi="Arial" w:cs="Arial"/>
          <w:sz w:val="23"/>
          <w:szCs w:val="23"/>
        </w:rPr>
        <w:t>Nome do representante legal da Empresa</w:t>
      </w:r>
    </w:p>
    <w:p w:rsidR="00604354" w:rsidRPr="00A713D0" w:rsidRDefault="00A713D0" w:rsidP="00A713D0">
      <w:pPr>
        <w:jc w:val="center"/>
        <w:rPr>
          <w:rFonts w:ascii="Arial" w:hAnsi="Arial" w:cs="Arial"/>
          <w:sz w:val="23"/>
          <w:szCs w:val="23"/>
        </w:rPr>
      </w:pPr>
      <w:r w:rsidRPr="00A713D0">
        <w:rPr>
          <w:rFonts w:ascii="Arial" w:hAnsi="Arial" w:cs="Arial"/>
          <w:sz w:val="23"/>
          <w:szCs w:val="23"/>
        </w:rPr>
        <w:t>CPF</w:t>
      </w:r>
    </w:p>
    <w:p w:rsidR="00604354" w:rsidRDefault="00604354" w:rsidP="00604354">
      <w:pPr>
        <w:jc w:val="right"/>
        <w:rPr>
          <w:rFonts w:ascii="Arial" w:hAnsi="Arial" w:cs="Arial"/>
          <w:sz w:val="24"/>
          <w:szCs w:val="24"/>
        </w:rPr>
      </w:pPr>
    </w:p>
    <w:p w:rsidR="00604354" w:rsidRPr="00100462" w:rsidRDefault="00604354" w:rsidP="00604354">
      <w:pPr>
        <w:jc w:val="right"/>
        <w:rPr>
          <w:rFonts w:ascii="Arial" w:hAnsi="Arial" w:cs="Arial"/>
          <w:sz w:val="24"/>
          <w:szCs w:val="24"/>
        </w:rPr>
      </w:pPr>
    </w:p>
    <w:p w:rsidR="00604354" w:rsidRPr="00604354" w:rsidRDefault="00604354" w:rsidP="0060435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15AD1" w:rsidRPr="00915AD1" w:rsidRDefault="00915AD1" w:rsidP="00915AD1">
      <w:pPr>
        <w:widowControl w:val="0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1D1EDB" w:rsidRPr="001D1EDB" w:rsidRDefault="001D1EDB">
      <w:pPr>
        <w:rPr>
          <w:rFonts w:ascii="Arial" w:hAnsi="Arial" w:cs="Arial"/>
        </w:rPr>
      </w:pPr>
    </w:p>
    <w:p w:rsidR="001D1EDB" w:rsidRPr="001D1EDB" w:rsidRDefault="001D1EDB">
      <w:pPr>
        <w:rPr>
          <w:rFonts w:ascii="Arial" w:hAnsi="Arial" w:cs="Arial"/>
        </w:rPr>
      </w:pPr>
    </w:p>
    <w:sectPr w:rsidR="001D1EDB" w:rsidRPr="001D1E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E66DA"/>
    <w:multiLevelType w:val="hybridMultilevel"/>
    <w:tmpl w:val="5C1857D4"/>
    <w:lvl w:ilvl="0" w:tplc="7B749A4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1886B67"/>
    <w:multiLevelType w:val="hybridMultilevel"/>
    <w:tmpl w:val="2F96D666"/>
    <w:lvl w:ilvl="0" w:tplc="7B749A4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EDB"/>
    <w:rsid w:val="000D3847"/>
    <w:rsid w:val="001D1EDB"/>
    <w:rsid w:val="00604354"/>
    <w:rsid w:val="00915AD1"/>
    <w:rsid w:val="00A713D0"/>
    <w:rsid w:val="00C8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822D7D-EDFC-450A-B1CA-2FEFA998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EDB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"/>
    <w:basedOn w:val="Normal"/>
    <w:link w:val="CabealhoChar"/>
    <w:uiPriority w:val="99"/>
    <w:unhideWhenUsed/>
    <w:rsid w:val="001D1E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1D1EDB"/>
  </w:style>
  <w:style w:type="paragraph" w:styleId="PargrafodaLista">
    <w:name w:val="List Paragraph"/>
    <w:basedOn w:val="Normal"/>
    <w:uiPriority w:val="34"/>
    <w:qFormat/>
    <w:rsid w:val="001D1EDB"/>
    <w:pPr>
      <w:ind w:left="720"/>
      <w:contextualSpacing/>
    </w:pPr>
  </w:style>
  <w:style w:type="table" w:styleId="Tabelacomgrade">
    <w:name w:val="Table Grid"/>
    <w:basedOn w:val="Tabelanormal"/>
    <w:uiPriority w:val="39"/>
    <w:rsid w:val="0091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915A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15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390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CRECIMS</Company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COLABORADOR</dc:creator>
  <cp:keywords/>
  <dc:description/>
  <cp:lastModifiedBy>PATRIMONIO1320</cp:lastModifiedBy>
  <cp:revision>2</cp:revision>
  <dcterms:created xsi:type="dcterms:W3CDTF">2026-06-22T15:05:00Z</dcterms:created>
  <dcterms:modified xsi:type="dcterms:W3CDTF">2026-06-22T15:05:00Z</dcterms:modified>
</cp:coreProperties>
</file>